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430384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430384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70230">
        <w:rPr>
          <w:rFonts w:ascii="Arial" w:eastAsia="Times New Roman" w:hAnsi="Arial" w:cs="Arial"/>
          <w:sz w:val="24"/>
          <w:szCs w:val="24"/>
          <w:lang w:eastAsia="ru-RU"/>
        </w:rPr>
        <w:t>26.02.2019 г.</w:t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70230">
        <w:rPr>
          <w:rFonts w:ascii="Arial" w:eastAsia="Times New Roman" w:hAnsi="Arial" w:cs="Arial"/>
          <w:sz w:val="24"/>
          <w:szCs w:val="24"/>
          <w:lang w:eastAsia="ru-RU"/>
        </w:rPr>
        <w:t>19/39</w:t>
      </w:r>
    </w:p>
    <w:p w:rsid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16FD" w:rsidRPr="005E543F" w:rsidRDefault="001916FD" w:rsidP="004303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1303" w:rsidRDefault="002150F8" w:rsidP="008A13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8A1303">
        <w:rPr>
          <w:rFonts w:ascii="Arial" w:hAnsi="Arial" w:cs="Arial"/>
          <w:sz w:val="24"/>
          <w:szCs w:val="24"/>
        </w:rPr>
        <w:t xml:space="preserve">Положение </w:t>
      </w:r>
    </w:p>
    <w:p w:rsidR="008A1303" w:rsidRDefault="008A1303" w:rsidP="008A13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порядке осуществления муниципальных </w:t>
      </w:r>
    </w:p>
    <w:p w:rsidR="008A1303" w:rsidRDefault="008A1303" w:rsidP="008A13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заимствований и управлении муниципальным </w:t>
      </w:r>
    </w:p>
    <w:p w:rsidR="008A1303" w:rsidRPr="002150F8" w:rsidRDefault="008A1303" w:rsidP="008A13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долгом городского округа Лобня</w:t>
      </w:r>
      <w:r w:rsidRPr="00D831FF">
        <w:rPr>
          <w:rFonts w:ascii="Arial" w:hAnsi="Arial" w:cs="Arial"/>
          <w:sz w:val="24"/>
          <w:szCs w:val="24"/>
        </w:rPr>
        <w:t>»</w:t>
      </w:r>
    </w:p>
    <w:p w:rsidR="001916FD" w:rsidRPr="002150F8" w:rsidRDefault="001916FD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</w:t>
      </w:r>
      <w:r w:rsidR="008A1303">
        <w:rPr>
          <w:rFonts w:ascii="Arial" w:hAnsi="Arial" w:cs="Arial"/>
          <w:sz w:val="24"/>
          <w:szCs w:val="24"/>
        </w:rPr>
        <w:t xml:space="preserve"> с Бюджетным кодексом Российской Федерации, </w:t>
      </w:r>
      <w:r w:rsidR="002150F8">
        <w:rPr>
          <w:rFonts w:ascii="Arial" w:hAnsi="Arial" w:cs="Arial"/>
          <w:sz w:val="24"/>
          <w:szCs w:val="24"/>
        </w:rPr>
        <w:t>Уставом городского округа Лобня,</w:t>
      </w:r>
      <w:r w:rsidR="008A1303">
        <w:rPr>
          <w:rFonts w:ascii="Arial" w:hAnsi="Arial" w:cs="Arial"/>
          <w:sz w:val="24"/>
          <w:szCs w:val="24"/>
        </w:rPr>
        <w:t xml:space="preserve"> рассмотрев предложения Администрации городского округа Лобня,</w:t>
      </w:r>
      <w:r w:rsidR="002150F8">
        <w:rPr>
          <w:rFonts w:ascii="Arial" w:hAnsi="Arial" w:cs="Arial"/>
          <w:sz w:val="24"/>
          <w:szCs w:val="24"/>
        </w:rPr>
        <w:t xml:space="preserve"> учитывая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>мнения</w:t>
      </w:r>
      <w:r w:rsidR="008A1303">
        <w:rPr>
          <w:rFonts w:ascii="Arial" w:hAnsi="Arial" w:cs="Arial"/>
          <w:sz w:val="24"/>
          <w:szCs w:val="24"/>
        </w:rPr>
        <w:t xml:space="preserve"> комиссии по бюджету, финансам и налогам,</w:t>
      </w:r>
      <w:r w:rsidR="00F3557D">
        <w:rPr>
          <w:rFonts w:ascii="Arial" w:hAnsi="Arial" w:cs="Arial"/>
          <w:sz w:val="24"/>
          <w:szCs w:val="24"/>
        </w:rPr>
        <w:t xml:space="preserve"> </w:t>
      </w:r>
      <w:r w:rsidR="00F3557D" w:rsidRPr="00F3557D">
        <w:rPr>
          <w:rFonts w:ascii="Arial" w:eastAsia="Calibri" w:hAnsi="Arial" w:cs="Arial"/>
          <w:sz w:val="24"/>
          <w:szCs w:val="24"/>
        </w:rPr>
        <w:t>Контрольно-счетной палаты городского округа Лобня,</w:t>
      </w:r>
      <w:r w:rsidR="00F3557D">
        <w:rPr>
          <w:rFonts w:ascii="Arial" w:eastAsia="Calibri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депутатов, </w:t>
      </w:r>
    </w:p>
    <w:p w:rsidR="001916FD" w:rsidRDefault="00191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1916FD" w:rsidRDefault="00191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A62B6" w:rsidRPr="00A04CBA" w:rsidRDefault="003275F6" w:rsidP="00FA62B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A62B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A62B6">
        <w:rPr>
          <w:rFonts w:ascii="Arial" w:hAnsi="Arial" w:cs="Arial"/>
          <w:sz w:val="24"/>
          <w:szCs w:val="24"/>
        </w:rPr>
        <w:t xml:space="preserve">Внести в Положение от </w:t>
      </w:r>
      <w:r w:rsidR="00C60F4D">
        <w:rPr>
          <w:rFonts w:ascii="Arial" w:hAnsi="Arial" w:cs="Arial"/>
          <w:sz w:val="24"/>
          <w:szCs w:val="24"/>
        </w:rPr>
        <w:t>27.08.2009 г</w:t>
      </w:r>
      <w:r w:rsidR="00FA62B6">
        <w:rPr>
          <w:rFonts w:ascii="Arial" w:hAnsi="Arial" w:cs="Arial"/>
          <w:sz w:val="24"/>
          <w:szCs w:val="24"/>
        </w:rPr>
        <w:t xml:space="preserve">. № </w:t>
      </w:r>
      <w:r w:rsidR="00C60F4D">
        <w:rPr>
          <w:rFonts w:ascii="Arial" w:hAnsi="Arial" w:cs="Arial"/>
          <w:sz w:val="24"/>
          <w:szCs w:val="24"/>
        </w:rPr>
        <w:t>146/5</w:t>
      </w:r>
      <w:r w:rsidR="00FA62B6">
        <w:rPr>
          <w:rFonts w:ascii="Arial" w:hAnsi="Arial" w:cs="Arial"/>
          <w:sz w:val="24"/>
          <w:szCs w:val="24"/>
        </w:rPr>
        <w:t xml:space="preserve"> «</w:t>
      </w:r>
      <w:r w:rsidR="00C60F4D">
        <w:rPr>
          <w:rFonts w:ascii="Arial" w:hAnsi="Arial" w:cs="Arial"/>
          <w:sz w:val="24"/>
          <w:szCs w:val="24"/>
        </w:rPr>
        <w:t>О порядке осуществления муниципальных заимствований и управлении муниципальным долгом городского округа Лобня</w:t>
      </w:r>
      <w:r w:rsidR="00FA62B6" w:rsidRPr="00D831FF">
        <w:rPr>
          <w:rFonts w:ascii="Arial" w:hAnsi="Arial" w:cs="Arial"/>
          <w:sz w:val="24"/>
          <w:szCs w:val="24"/>
        </w:rPr>
        <w:t>» (</w:t>
      </w:r>
      <w:r w:rsidR="00FA62B6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C60F4D" w:rsidRPr="00C60F4D">
        <w:rPr>
          <w:rFonts w:ascii="Arial" w:eastAsia="Times New Roman" w:hAnsi="Arial" w:cs="Arial"/>
          <w:sz w:val="24"/>
          <w:szCs w:val="24"/>
          <w:lang w:eastAsia="ru-RU"/>
        </w:rPr>
        <w:t>от 29.05.2012 г. № 131/7</w:t>
      </w:r>
      <w:r w:rsidR="00C60F4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60F4D" w:rsidRPr="00C60F4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60F4D" w:rsidRPr="00C60F4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26.11.2014 г. № 213/40</w:t>
      </w:r>
      <w:r w:rsidR="00C60F4D" w:rsidRPr="00A04C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C60F4D" w:rsidRPr="00C60F4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28.02.2018 г. № 31/24</w:t>
      </w:r>
      <w:r w:rsidR="00FA62B6" w:rsidRPr="00A04CBA">
        <w:rPr>
          <w:rFonts w:ascii="Arial" w:hAnsi="Arial" w:cs="Arial"/>
          <w:color w:val="000000" w:themeColor="text1"/>
          <w:sz w:val="24"/>
          <w:szCs w:val="24"/>
        </w:rPr>
        <w:t>) следующие изменения:</w:t>
      </w:r>
    </w:p>
    <w:p w:rsidR="003F479E" w:rsidRDefault="003F479E" w:rsidP="003F479E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 xml:space="preserve">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 w:rsidR="00084853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234330" w:rsidRDefault="003F479E" w:rsidP="00A04CBA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234330" w:rsidRPr="00234330">
        <w:rPr>
          <w:rFonts w:ascii="Arial" w:hAnsi="Arial" w:cs="Arial"/>
          <w:color w:val="000000" w:themeColor="text1"/>
          <w:sz w:val="24"/>
          <w:szCs w:val="24"/>
        </w:rPr>
        <w:t>) в пункте 5.17 слова «</w:t>
      </w:r>
      <w:r w:rsidR="00234330" w:rsidRPr="002343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(пункт 5.17)</w:t>
      </w:r>
      <w:r w:rsidR="00234330" w:rsidRPr="00234330">
        <w:rPr>
          <w:rFonts w:ascii="Arial" w:hAnsi="Arial" w:cs="Arial"/>
          <w:color w:val="000000" w:themeColor="text1"/>
          <w:sz w:val="24"/>
          <w:szCs w:val="24"/>
        </w:rPr>
        <w:t>»</w:t>
      </w:r>
      <w:r w:rsidR="002343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5C12">
        <w:rPr>
          <w:rFonts w:ascii="Arial" w:hAnsi="Arial" w:cs="Arial"/>
          <w:color w:val="000000" w:themeColor="text1"/>
          <w:sz w:val="24"/>
          <w:szCs w:val="24"/>
        </w:rPr>
        <w:t>исключить</w:t>
      </w:r>
      <w:r w:rsidR="0023433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916FD" w:rsidRPr="00430384" w:rsidRDefault="005063C0" w:rsidP="00970230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</w:t>
      </w:r>
      <w:r w:rsidR="009D326B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сайте городского округа Лобня.</w:t>
      </w:r>
    </w:p>
    <w:p w:rsidR="001916FD" w:rsidRDefault="005063C0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  <w:bookmarkStart w:id="0" w:name="_GoBack"/>
      <w:bookmarkEnd w:id="0"/>
    </w:p>
    <w:p w:rsidR="00CD38D4" w:rsidRDefault="005063C0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8A1303">
        <w:rPr>
          <w:rFonts w:ascii="Arial" w:eastAsia="Times New Roman" w:hAnsi="Arial" w:cs="Arial"/>
          <w:sz w:val="24"/>
          <w:szCs w:val="24"/>
          <w:lang w:eastAsia="ru-RU"/>
        </w:rPr>
        <w:t>А.В. Невского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1303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130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редседателя</w:t>
      </w:r>
      <w:r w:rsidR="008A1303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по бюджету, финансам и налогам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городского округа Лобня.</w:t>
      </w:r>
    </w:p>
    <w:p w:rsidR="001916FD" w:rsidRPr="00430384" w:rsidRDefault="001916FD" w:rsidP="004303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0384" w:rsidRPr="00430384" w:rsidRDefault="00430384" w:rsidP="0043038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384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430384" w:rsidRPr="00430384" w:rsidRDefault="00430384" w:rsidP="0043038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384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430384" w:rsidRPr="00430384" w:rsidRDefault="00430384" w:rsidP="0043038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0384" w:rsidRPr="00430384" w:rsidRDefault="00430384" w:rsidP="0043038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430384" w:rsidRPr="00430384" w:rsidRDefault="00430384" w:rsidP="0043038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5F" w:rsidRPr="005666B3" w:rsidRDefault="00430384" w:rsidP="009702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38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70230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970230">
        <w:rPr>
          <w:rFonts w:ascii="Arial" w:eastAsia="Times New Roman" w:hAnsi="Arial" w:cs="Arial"/>
          <w:sz w:val="24"/>
          <w:szCs w:val="24"/>
          <w:lang w:eastAsia="ru-RU"/>
        </w:rPr>
        <w:t xml:space="preserve">02. </w:t>
      </w:r>
      <w:r w:rsidRPr="00430384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sectPr w:rsidR="0068035F" w:rsidRPr="005666B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6579F"/>
    <w:rsid w:val="00072AFE"/>
    <w:rsid w:val="00084853"/>
    <w:rsid w:val="00092266"/>
    <w:rsid w:val="000C0076"/>
    <w:rsid w:val="000F5394"/>
    <w:rsid w:val="00104559"/>
    <w:rsid w:val="00171E19"/>
    <w:rsid w:val="001867F2"/>
    <w:rsid w:val="001916FD"/>
    <w:rsid w:val="001B4BD7"/>
    <w:rsid w:val="001C6A59"/>
    <w:rsid w:val="001D5418"/>
    <w:rsid w:val="001E40A4"/>
    <w:rsid w:val="001E7D19"/>
    <w:rsid w:val="001F7E14"/>
    <w:rsid w:val="00205E36"/>
    <w:rsid w:val="00213502"/>
    <w:rsid w:val="00213E6C"/>
    <w:rsid w:val="002150F8"/>
    <w:rsid w:val="00234330"/>
    <w:rsid w:val="00251F53"/>
    <w:rsid w:val="00255801"/>
    <w:rsid w:val="002558D6"/>
    <w:rsid w:val="00257571"/>
    <w:rsid w:val="002810BF"/>
    <w:rsid w:val="002846BF"/>
    <w:rsid w:val="002B1E2A"/>
    <w:rsid w:val="002C26FD"/>
    <w:rsid w:val="002C6C1D"/>
    <w:rsid w:val="002D3891"/>
    <w:rsid w:val="002F1630"/>
    <w:rsid w:val="003041F5"/>
    <w:rsid w:val="00314461"/>
    <w:rsid w:val="00317C4F"/>
    <w:rsid w:val="003275F6"/>
    <w:rsid w:val="00334E0D"/>
    <w:rsid w:val="00346F49"/>
    <w:rsid w:val="003543ED"/>
    <w:rsid w:val="00386FE2"/>
    <w:rsid w:val="003E1FDD"/>
    <w:rsid w:val="003F479E"/>
    <w:rsid w:val="003F5792"/>
    <w:rsid w:val="00417087"/>
    <w:rsid w:val="00420ED7"/>
    <w:rsid w:val="00430384"/>
    <w:rsid w:val="00441551"/>
    <w:rsid w:val="00462C52"/>
    <w:rsid w:val="00483EFA"/>
    <w:rsid w:val="004B080B"/>
    <w:rsid w:val="004B44AF"/>
    <w:rsid w:val="004B74ED"/>
    <w:rsid w:val="004D0721"/>
    <w:rsid w:val="004E59F1"/>
    <w:rsid w:val="004F6E5B"/>
    <w:rsid w:val="004F76A1"/>
    <w:rsid w:val="005063C0"/>
    <w:rsid w:val="00514F0D"/>
    <w:rsid w:val="00520AF9"/>
    <w:rsid w:val="00520DF7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34A7B"/>
    <w:rsid w:val="006621A9"/>
    <w:rsid w:val="0068035F"/>
    <w:rsid w:val="00692A72"/>
    <w:rsid w:val="00697C77"/>
    <w:rsid w:val="006A2479"/>
    <w:rsid w:val="006D3FA8"/>
    <w:rsid w:val="006E4CAA"/>
    <w:rsid w:val="0078766F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92F68"/>
    <w:rsid w:val="00893594"/>
    <w:rsid w:val="008A1303"/>
    <w:rsid w:val="008A6F77"/>
    <w:rsid w:val="008D504F"/>
    <w:rsid w:val="008D5864"/>
    <w:rsid w:val="008E385F"/>
    <w:rsid w:val="008E4F52"/>
    <w:rsid w:val="009006DF"/>
    <w:rsid w:val="00904297"/>
    <w:rsid w:val="00931210"/>
    <w:rsid w:val="00967BCC"/>
    <w:rsid w:val="00970230"/>
    <w:rsid w:val="00972619"/>
    <w:rsid w:val="00977AE0"/>
    <w:rsid w:val="00982ACC"/>
    <w:rsid w:val="009A259A"/>
    <w:rsid w:val="009D29A1"/>
    <w:rsid w:val="009D326B"/>
    <w:rsid w:val="009D6CA0"/>
    <w:rsid w:val="009F021A"/>
    <w:rsid w:val="009F0A63"/>
    <w:rsid w:val="009F2DC3"/>
    <w:rsid w:val="009F61BB"/>
    <w:rsid w:val="00A04CBA"/>
    <w:rsid w:val="00A253F5"/>
    <w:rsid w:val="00A41BB5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AE75C5"/>
    <w:rsid w:val="00B17D94"/>
    <w:rsid w:val="00B31FAF"/>
    <w:rsid w:val="00B601F1"/>
    <w:rsid w:val="00B85D65"/>
    <w:rsid w:val="00BA0835"/>
    <w:rsid w:val="00BA5F9B"/>
    <w:rsid w:val="00BC133A"/>
    <w:rsid w:val="00BC1B12"/>
    <w:rsid w:val="00BD38BE"/>
    <w:rsid w:val="00BD7D12"/>
    <w:rsid w:val="00BE653B"/>
    <w:rsid w:val="00BE66AA"/>
    <w:rsid w:val="00C03545"/>
    <w:rsid w:val="00C123CF"/>
    <w:rsid w:val="00C60F4D"/>
    <w:rsid w:val="00C63F63"/>
    <w:rsid w:val="00C65C87"/>
    <w:rsid w:val="00C73592"/>
    <w:rsid w:val="00C76669"/>
    <w:rsid w:val="00CA039D"/>
    <w:rsid w:val="00CA0414"/>
    <w:rsid w:val="00CA3EC9"/>
    <w:rsid w:val="00CB41E0"/>
    <w:rsid w:val="00CC5917"/>
    <w:rsid w:val="00CD1913"/>
    <w:rsid w:val="00CD38D4"/>
    <w:rsid w:val="00CD3F75"/>
    <w:rsid w:val="00CE1235"/>
    <w:rsid w:val="00CF364B"/>
    <w:rsid w:val="00D1011C"/>
    <w:rsid w:val="00D31ED6"/>
    <w:rsid w:val="00D5336D"/>
    <w:rsid w:val="00D62EB1"/>
    <w:rsid w:val="00D702FC"/>
    <w:rsid w:val="00D831FF"/>
    <w:rsid w:val="00D91139"/>
    <w:rsid w:val="00D95C12"/>
    <w:rsid w:val="00DA7C5A"/>
    <w:rsid w:val="00DE33F5"/>
    <w:rsid w:val="00E16D85"/>
    <w:rsid w:val="00E22547"/>
    <w:rsid w:val="00E72B79"/>
    <w:rsid w:val="00E81B0F"/>
    <w:rsid w:val="00E835ED"/>
    <w:rsid w:val="00E879AC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3557D"/>
    <w:rsid w:val="00F36FEC"/>
    <w:rsid w:val="00F456F6"/>
    <w:rsid w:val="00F95A7D"/>
    <w:rsid w:val="00FA62B6"/>
    <w:rsid w:val="00FA6758"/>
    <w:rsid w:val="00FA6920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A4EE-34F4-473D-9BED-C0798642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22</cp:revision>
  <cp:lastPrinted>2019-02-25T14:28:00Z</cp:lastPrinted>
  <dcterms:created xsi:type="dcterms:W3CDTF">2019-02-18T08:01:00Z</dcterms:created>
  <dcterms:modified xsi:type="dcterms:W3CDTF">2019-03-05T06:30:00Z</dcterms:modified>
</cp:coreProperties>
</file>